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0DE9" w14:textId="6FBE838D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7AC9A53D" w14:textId="24D52074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1F4ACF65" w14:textId="14031396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55131651" w14:textId="584BFD70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76468D9F" w14:textId="0BB40819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14A759F6" w14:textId="7332F2A7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0493EB08" w14:textId="39AC36D9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1EC0EB5D" w14:textId="6A122207" w:rsidR="00133EF7" w:rsidRDefault="00133EF7" w:rsidP="00CB59CB">
      <w:pPr>
        <w:jc w:val="right"/>
        <w:rPr>
          <w:rFonts w:ascii="Arial" w:hAnsi="Arial" w:cs="Arial"/>
          <w:sz w:val="22"/>
          <w:szCs w:val="22"/>
        </w:rPr>
      </w:pPr>
    </w:p>
    <w:p w14:paraId="22E86493" w14:textId="77777777" w:rsidR="00133EF7" w:rsidRDefault="00133EF7" w:rsidP="00133EF7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14:paraId="48671014" w14:textId="77777777" w:rsidR="00133EF7" w:rsidRPr="0079671A" w:rsidRDefault="00133EF7" w:rsidP="00133EF7">
      <w:pPr>
        <w:ind w:left="4140"/>
        <w:rPr>
          <w:rFonts w:ascii="Arial" w:hAnsi="Arial" w:cs="Arial"/>
          <w:sz w:val="22"/>
          <w:szCs w:val="22"/>
        </w:rPr>
      </w:pPr>
    </w:p>
    <w:p w14:paraId="34E09D58" w14:textId="2366FB38" w:rsidR="00133EF7" w:rsidRPr="005B48B5" w:rsidRDefault="00226B1A" w:rsidP="00133EF7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D.P.O.P.77</w:t>
      </w:r>
      <w:r w:rsidR="00133EF7">
        <w:rPr>
          <w:rFonts w:ascii="Arial" w:hAnsi="Arial" w:cs="Arial"/>
          <w:sz w:val="22"/>
          <w:szCs w:val="22"/>
        </w:rPr>
        <w:t>/2026</w:t>
      </w:r>
    </w:p>
    <w:p w14:paraId="2800F6C9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4808513D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0221714C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580425CF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322B4EB1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4276BAA3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14:paraId="5FE2CCFD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14:paraId="1ADEF495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14:paraId="7659B677" w14:textId="77777777" w:rsidR="00133EF7" w:rsidRDefault="00133EF7" w:rsidP="00133EF7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14:paraId="6AB9F83A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7B74B2CA" w14:textId="29943AAC" w:rsidR="00133EF7" w:rsidRDefault="00133EF7" w:rsidP="00133EF7">
      <w:pPr>
        <w:spacing w:after="160" w:line="256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Ixtlahuacán de los Membrillos, Jalisco, a 12 de agosto de 2026.</w:t>
      </w:r>
    </w:p>
    <w:p w14:paraId="46FBFAE6" w14:textId="77777777" w:rsidR="00133EF7" w:rsidRDefault="00133EF7" w:rsidP="00133EF7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4BD52BC9" w14:textId="77777777" w:rsidR="00133EF7" w:rsidRDefault="00133EF7" w:rsidP="00133EF7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5B783BED" w14:textId="0B20D210" w:rsidR="00133EF7" w:rsidRDefault="00133EF7" w:rsidP="00133EF7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ARQ. OSCAR GABRIEL ALVAREZ CAMPOS, Director de la Dirección de Planeación y Obras Publicas de este H. Ayuntamiento INFORMO que en el mes de julio del 20</w:t>
      </w:r>
      <w:r w:rsidR="00226B1A">
        <w:rPr>
          <w:rFonts w:ascii="Arial" w:eastAsiaTheme="minorEastAsia" w:hAnsi="Arial" w:cs="Arial"/>
          <w:sz w:val="22"/>
          <w:szCs w:val="22"/>
          <w:lang w:val="es-MX" w:eastAsia="en-US"/>
        </w:rPr>
        <w:t>26 no se llevó a cabo obras del Ramo 33 tanto Federales como Estatales.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</w:p>
    <w:p w14:paraId="2E9FEB49" w14:textId="77777777" w:rsidR="00133EF7" w:rsidRDefault="00133EF7" w:rsidP="00133EF7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14:paraId="4812107B" w14:textId="77777777" w:rsidR="00133EF7" w:rsidRDefault="00133EF7" w:rsidP="00133EF7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14:paraId="780F2B07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78F29E68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0EB3E728" w14:textId="77777777" w:rsidR="00133EF7" w:rsidRDefault="00133EF7" w:rsidP="00133EF7">
      <w:pPr>
        <w:tabs>
          <w:tab w:val="left" w:pos="3750"/>
        </w:tabs>
        <w:spacing w:line="256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14:paraId="26B7A840" w14:textId="77777777" w:rsidR="00133EF7" w:rsidRPr="00564E9A" w:rsidRDefault="00133EF7" w:rsidP="00133EF7">
      <w:pPr>
        <w:ind w:left="708" w:firstLine="708"/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MX" w:eastAsia="en-US"/>
        </w:rPr>
        <w:t xml:space="preserve">       </w:t>
      </w:r>
      <w:r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  <w:t xml:space="preserve"> </w:t>
      </w:r>
    </w:p>
    <w:p w14:paraId="6EBE53FF" w14:textId="77777777" w:rsidR="00133EF7" w:rsidRDefault="00133EF7" w:rsidP="00133EF7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16A9590C" w14:textId="77777777" w:rsidR="00133EF7" w:rsidRDefault="00133EF7" w:rsidP="00133EF7">
      <w:pPr>
        <w:spacing w:line="256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14:paraId="79C9DB20" w14:textId="77777777" w:rsidR="00133EF7" w:rsidRDefault="00133EF7" w:rsidP="00133EF7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14:paraId="4FE85C8D" w14:textId="77777777" w:rsidR="00133EF7" w:rsidRDefault="00133EF7" w:rsidP="00133EF7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203365DD" w14:textId="77777777" w:rsidR="00133EF7" w:rsidRDefault="00133EF7" w:rsidP="00133EF7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6ED7A48D" w14:textId="77777777" w:rsidR="00133EF7" w:rsidRDefault="00133EF7" w:rsidP="00133EF7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61D0AA2F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sectPr w:rsidR="00133E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61"/>
    <w:rsid w:val="00133EF7"/>
    <w:rsid w:val="001801BB"/>
    <w:rsid w:val="001F0270"/>
    <w:rsid w:val="00226B1A"/>
    <w:rsid w:val="004018EF"/>
    <w:rsid w:val="00501A73"/>
    <w:rsid w:val="00572489"/>
    <w:rsid w:val="006E7079"/>
    <w:rsid w:val="007C0B4F"/>
    <w:rsid w:val="008F4EDA"/>
    <w:rsid w:val="009A3AD3"/>
    <w:rsid w:val="009D2208"/>
    <w:rsid w:val="00A55481"/>
    <w:rsid w:val="00A77071"/>
    <w:rsid w:val="00CB59CB"/>
    <w:rsid w:val="00D06E61"/>
    <w:rsid w:val="00DA07C2"/>
    <w:rsid w:val="00E05B9A"/>
    <w:rsid w:val="00EF5FFB"/>
    <w:rsid w:val="00F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078B"/>
  <w15:chartTrackingRefBased/>
  <w15:docId w15:val="{6EEB4D33-97A3-4C77-8AA4-352DF90F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6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6E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MX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6E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6E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6E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6E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6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6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6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6E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6E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6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6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6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6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6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06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6E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06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6E6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MX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06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6E6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s-MX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06E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6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6E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6E61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0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079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IXTLAHUACAN DE LOS MEMBRILLOS</dc:creator>
  <cp:keywords/>
  <dc:description/>
  <cp:lastModifiedBy>Oficialía Mayor Administrativa Ayutamiento de Ixtlahuacán de los Membrillos</cp:lastModifiedBy>
  <cp:revision>5</cp:revision>
  <cp:lastPrinted>2026-08-12T18:37:00Z</cp:lastPrinted>
  <dcterms:created xsi:type="dcterms:W3CDTF">2026-08-12T18:38:00Z</dcterms:created>
  <dcterms:modified xsi:type="dcterms:W3CDTF">2026-08-12T19:11:00Z</dcterms:modified>
</cp:coreProperties>
</file>