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color w:val="549E39" w:themeColor="accent1"/>
          <w:sz w:val="28"/>
          <w:lang w:val="es-ES" w:eastAsia="en-US"/>
        </w:rPr>
        <w:id w:val="-429191206"/>
        <w:docPartObj>
          <w:docPartGallery w:val="Cover Pages"/>
          <w:docPartUnique/>
        </w:docPartObj>
      </w:sdtPr>
      <w:sdtEndPr>
        <w:rPr>
          <w:color w:val="455F51" w:themeColor="text2"/>
        </w:rPr>
      </w:sdtEndPr>
      <w:sdtContent>
        <w:p w14:paraId="071ADE52" w14:textId="3936E5C3" w:rsidR="006C2B0C" w:rsidRDefault="006C2B0C">
          <w:pPr>
            <w:pStyle w:val="Sinespaciado"/>
            <w:spacing w:before="1540" w:after="240"/>
            <w:jc w:val="center"/>
            <w:rPr>
              <w:color w:val="549E39" w:themeColor="accent1"/>
            </w:rPr>
          </w:pPr>
          <w:r>
            <w:rPr>
              <w:noProof/>
              <w:color w:val="549E39" w:themeColor="accent1"/>
            </w:rPr>
            <w:drawing>
              <wp:anchor distT="0" distB="0" distL="114300" distR="114300" simplePos="0" relativeHeight="251660288" behindDoc="0" locked="0" layoutInCell="1" allowOverlap="1" wp14:anchorId="0A19445B" wp14:editId="0D03E2A4">
                <wp:simplePos x="0" y="0"/>
                <wp:positionH relativeFrom="margin">
                  <wp:posOffset>1901190</wp:posOffset>
                </wp:positionH>
                <wp:positionV relativeFrom="paragraph">
                  <wp:posOffset>-880745</wp:posOffset>
                </wp:positionV>
                <wp:extent cx="1801835" cy="1800000"/>
                <wp:effectExtent l="0" t="0" r="8255" b="0"/>
                <wp:wrapNone/>
                <wp:docPr id="14596337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596337" name="Imagen 14596337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1835" cy="18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color w:val="549E39" w:themeColor="accent1"/>
            </w:rPr>
            <w:drawing>
              <wp:inline distT="0" distB="0" distL="0" distR="0" wp14:anchorId="44AA4D88" wp14:editId="546D3A04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549E39" w:themeColor="accent1"/>
              <w:sz w:val="72"/>
              <w:szCs w:val="72"/>
            </w:rPr>
            <w:alias w:val="Título"/>
            <w:tag w:val=""/>
            <w:id w:val="1735040861"/>
            <w:placeholder>
              <w:docPart w:val="49EE7E93D17D42859F411D60276B1D17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2CCF9DF2" w14:textId="347D4BAD" w:rsidR="006C2B0C" w:rsidRPr="006C2B0C" w:rsidRDefault="006C2B0C">
              <w:pPr>
                <w:pStyle w:val="Sinespaciado"/>
                <w:pBdr>
                  <w:top w:val="single" w:sz="6" w:space="6" w:color="549E39" w:themeColor="accent1"/>
                  <w:bottom w:val="single" w:sz="6" w:space="6" w:color="549E39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549E39" w:themeColor="accent1"/>
                  <w:sz w:val="80"/>
                  <w:szCs w:val="80"/>
                </w:rPr>
              </w:pPr>
              <w:r w:rsidRPr="006C2B0C">
                <w:rPr>
                  <w:rFonts w:asciiTheme="majorHAnsi" w:eastAsiaTheme="majorEastAsia" w:hAnsiTheme="majorHAnsi" w:cstheme="majorBidi"/>
                  <w:b/>
                  <w:bCs/>
                  <w:caps/>
                  <w:color w:val="549E39" w:themeColor="accent1"/>
                  <w:sz w:val="72"/>
                  <w:szCs w:val="72"/>
                </w:rPr>
                <w:t xml:space="preserve">INFORME </w:t>
              </w:r>
              <w:r w:rsidR="00DF2110">
                <w:rPr>
                  <w:rFonts w:asciiTheme="majorHAnsi" w:eastAsiaTheme="majorEastAsia" w:hAnsiTheme="majorHAnsi" w:cstheme="majorBidi"/>
                  <w:b/>
                  <w:bCs/>
                  <w:caps/>
                  <w:color w:val="549E39" w:themeColor="accent1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549E39" w:themeColor="accent1"/>
              <w:sz w:val="28"/>
              <w:szCs w:val="28"/>
            </w:rPr>
            <w:alias w:val="Subtítulo"/>
            <w:tag w:val=""/>
            <w:id w:val="328029620"/>
            <w:placeholder>
              <w:docPart w:val="BF0E7AF0D8AF4D72B2A0384418E0236E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33EB228F" w14:textId="5015D177" w:rsidR="006C2B0C" w:rsidRPr="006C2B0C" w:rsidRDefault="006C2B0C">
              <w:pPr>
                <w:pStyle w:val="Sinespaciado"/>
                <w:jc w:val="center"/>
                <w:rPr>
                  <w:b/>
                  <w:bCs/>
                  <w:color w:val="549E39" w:themeColor="accent1"/>
                  <w:sz w:val="28"/>
                  <w:szCs w:val="28"/>
                </w:rPr>
              </w:pPr>
              <w:r w:rsidRPr="006C2B0C">
                <w:rPr>
                  <w:b/>
                  <w:bCs/>
                  <w:color w:val="549E39" w:themeColor="accent1"/>
                  <w:sz w:val="28"/>
                  <w:szCs w:val="28"/>
                </w:rPr>
                <w:t>INFORME DE LA COMISIÓN ED</w:t>
              </w:r>
              <w:r w:rsidR="00DF2110">
                <w:rPr>
                  <w:b/>
                  <w:bCs/>
                  <w:color w:val="549E39" w:themeColor="accent1"/>
                  <w:sz w:val="28"/>
                  <w:szCs w:val="28"/>
                </w:rPr>
                <w:t>I</w:t>
              </w:r>
              <w:r w:rsidRPr="006C2B0C">
                <w:rPr>
                  <w:b/>
                  <w:bCs/>
                  <w:color w:val="549E39" w:themeColor="accent1"/>
                  <w:sz w:val="28"/>
                  <w:szCs w:val="28"/>
                </w:rPr>
                <w:t>LICIA DE DESARROLLO URBANO Y ASUNTOS METROPOLITANOS</w:t>
              </w:r>
            </w:p>
          </w:sdtContent>
        </w:sdt>
        <w:p w14:paraId="5E999307" w14:textId="43DB36F6" w:rsidR="006C2B0C" w:rsidRDefault="006C2B0C">
          <w:pPr>
            <w:pStyle w:val="Sinespaciado"/>
            <w:spacing w:before="480"/>
            <w:jc w:val="center"/>
            <w:rPr>
              <w:color w:val="549E39" w:themeColor="accent1"/>
            </w:rPr>
          </w:pPr>
          <w:r>
            <w:rPr>
              <w:noProof/>
              <w:color w:val="549E39" w:themeColor="accent1"/>
            </w:rPr>
            <w:drawing>
              <wp:inline distT="0" distB="0" distL="0" distR="0" wp14:anchorId="4F019898" wp14:editId="4BD862EB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6B18A" w14:textId="3448AC67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INTEGRANTES DE LA COMISIÓN:</w:t>
          </w:r>
        </w:p>
        <w:p w14:paraId="2FFBFE1D" w14:textId="4663C64F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BLANCA MIREYA TRUJILLO ROCHIN (PRESIDENTA DE LA COMISIÓN)</w:t>
          </w:r>
        </w:p>
        <w:p w14:paraId="445C2A34" w14:textId="1BB8481B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CELIA PEREZ VACA (REGIDORA INTEGRANTE DE LA COMISIÓN)</w:t>
          </w:r>
        </w:p>
        <w:p w14:paraId="78A4278E" w14:textId="24EB536C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JOSE HERIBERTO GARCIA MURILLO (INTEGRANTE DE LA COMISIÓN)</w:t>
          </w:r>
        </w:p>
        <w:p w14:paraId="3C2BEF4A" w14:textId="269E6182" w:rsidR="006C2B0C" w:rsidRDefault="006C2B0C">
          <w:pPr>
            <w:spacing w:line="240" w:lineRule="auto"/>
          </w:pPr>
          <w:r w:rsidRPr="00F87C29">
            <w:rPr>
              <w:color w:val="auto"/>
            </w:rPr>
            <w:br w:type="page"/>
          </w:r>
        </w:p>
      </w:sdtContent>
    </w:sdt>
    <w:p w14:paraId="2E869B63" w14:textId="77777777" w:rsidR="00145974" w:rsidRDefault="00145974"/>
    <w:p w14:paraId="7C87B2A3" w14:textId="77777777" w:rsidR="00145974" w:rsidRPr="008E2EC1" w:rsidRDefault="00000000">
      <w:pPr>
        <w:pStyle w:val="Ttulo1"/>
        <w:rPr>
          <w:color w:val="auto"/>
        </w:rPr>
      </w:pPr>
      <w:bookmarkStart w:id="0" w:name="_Toc53647110"/>
      <w:r w:rsidRPr="008E2EC1">
        <w:rPr>
          <w:color w:val="auto"/>
        </w:rPr>
        <w:t>Introducción.</w:t>
      </w:r>
      <w:bookmarkEnd w:id="0"/>
    </w:p>
    <w:p w14:paraId="7CDCFF5D" w14:textId="77777777" w:rsidR="00145974" w:rsidRPr="008E2EC1" w:rsidRDefault="00145974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453D7F35" w14:textId="5CF73471" w:rsidR="00145974" w:rsidRPr="008E2EC1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8E2EC1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8E2EC1">
        <w:rPr>
          <w:color w:val="auto"/>
        </w:rPr>
        <w:t>Edilicia</w:t>
      </w:r>
      <w:proofErr w:type="gramEnd"/>
      <w:r w:rsidRPr="008E2EC1">
        <w:rPr>
          <w:color w:val="auto"/>
        </w:rPr>
        <w:t xml:space="preserve"> de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b/>
          <w:bCs/>
          <w:color w:val="auto"/>
        </w:rPr>
        <w:t xml:space="preserve"> </w:t>
      </w:r>
      <w:r w:rsidRPr="008E2EC1">
        <w:rPr>
          <w:color w:val="auto"/>
        </w:rPr>
        <w:t>de este Ayuntamiento</w:t>
      </w:r>
      <w:r w:rsidRPr="008E2EC1">
        <w:rPr>
          <w:rStyle w:val="Refdenotaalpie"/>
          <w:color w:val="auto"/>
        </w:rPr>
        <w:footnoteReference w:id="1"/>
      </w:r>
      <w:r w:rsidRPr="008E2EC1">
        <w:rPr>
          <w:color w:val="auto"/>
        </w:rPr>
        <w:t xml:space="preserve"> en el </w:t>
      </w:r>
      <w:r w:rsidR="00DF2110">
        <w:rPr>
          <w:color w:val="auto"/>
        </w:rPr>
        <w:t>tercer</w:t>
      </w:r>
      <w:r w:rsidRPr="008E2EC1">
        <w:rPr>
          <w:color w:val="auto"/>
        </w:rPr>
        <w:t xml:space="preserve"> </w:t>
      </w:r>
      <w:r w:rsidR="00DF2110">
        <w:rPr>
          <w:color w:val="auto"/>
        </w:rPr>
        <w:t>trimes</w:t>
      </w:r>
      <w:r w:rsidRPr="008E2EC1">
        <w:rPr>
          <w:color w:val="auto"/>
        </w:rPr>
        <w:t>tre del año de la administración 2024-2027, al cual corresponden los siguientes meses:</w:t>
      </w:r>
    </w:p>
    <w:p w14:paraId="6345E7CC" w14:textId="491B101C" w:rsidR="00145974" w:rsidRPr="008E2EC1" w:rsidRDefault="00DF211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8E2EC1" w:rsidRPr="008E2EC1">
        <w:rPr>
          <w:color w:val="auto"/>
        </w:rPr>
        <w:t xml:space="preserve"> año 2025,</w:t>
      </w:r>
    </w:p>
    <w:p w14:paraId="0BDA6B42" w14:textId="2EC1CC7D" w:rsidR="00145974" w:rsidRPr="008E2EC1" w:rsidRDefault="00DF211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8E2EC1" w:rsidRPr="008E2EC1">
        <w:rPr>
          <w:color w:val="auto"/>
        </w:rPr>
        <w:t xml:space="preserve"> año 2025,</w:t>
      </w:r>
    </w:p>
    <w:p w14:paraId="555176E7" w14:textId="51004A60" w:rsidR="00145974" w:rsidRDefault="00DF211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 xml:space="preserve">Diciembre </w:t>
      </w:r>
      <w:r w:rsidR="008E2EC1" w:rsidRPr="008E2EC1">
        <w:rPr>
          <w:color w:val="auto"/>
        </w:rPr>
        <w:t>año 2025,</w:t>
      </w:r>
    </w:p>
    <w:p w14:paraId="04ABC5D6" w14:textId="77777777" w:rsidR="00DF2110" w:rsidRPr="008E2EC1" w:rsidRDefault="00DF2110" w:rsidP="00DF2110">
      <w:pPr>
        <w:pStyle w:val="Contenido"/>
        <w:spacing w:line="360" w:lineRule="auto"/>
        <w:ind w:right="536"/>
        <w:jc w:val="both"/>
        <w:rPr>
          <w:color w:val="auto"/>
        </w:rPr>
      </w:pPr>
    </w:p>
    <w:p w14:paraId="1EC3BB9E" w14:textId="77777777" w:rsidR="00145974" w:rsidRPr="008E2EC1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8E2EC1">
        <w:rPr>
          <w:color w:val="auto"/>
        </w:rPr>
        <w:t xml:space="preserve">La Comisión </w:t>
      </w:r>
      <w:proofErr w:type="gramStart"/>
      <w:r w:rsidRPr="008E2EC1">
        <w:rPr>
          <w:color w:val="auto"/>
        </w:rPr>
        <w:t>Edilicia</w:t>
      </w:r>
      <w:proofErr w:type="gramEnd"/>
      <w:r w:rsidRPr="008E2EC1">
        <w:rPr>
          <w:color w:val="auto"/>
        </w:rPr>
        <w:t xml:space="preserve"> de</w:t>
      </w:r>
      <w:r w:rsidRPr="008E2EC1">
        <w:rPr>
          <w:color w:val="auto"/>
          <w:lang w:val="es-MX"/>
        </w:rPr>
        <w:t xml:space="preserve">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color w:val="auto"/>
        </w:rPr>
        <w:t xml:space="preserve"> es Presidida por </w:t>
      </w:r>
      <w:r w:rsidRPr="008E2EC1">
        <w:rPr>
          <w:color w:val="auto"/>
          <w:lang w:val="es-MX"/>
        </w:rPr>
        <w:t>la</w:t>
      </w:r>
      <w:r w:rsidRPr="008E2EC1">
        <w:rPr>
          <w:color w:val="auto"/>
        </w:rPr>
        <w:t xml:space="preserve"> regidor</w:t>
      </w:r>
      <w:r w:rsidRPr="008E2EC1">
        <w:rPr>
          <w:color w:val="auto"/>
          <w:lang w:val="es-MX"/>
        </w:rPr>
        <w:t xml:space="preserve">a </w:t>
      </w:r>
      <w:r w:rsidRPr="008E2EC1">
        <w:rPr>
          <w:b/>
          <w:bCs/>
          <w:color w:val="auto"/>
          <w:lang w:val="es-MX"/>
        </w:rPr>
        <w:t xml:space="preserve">Blanca Mireya Trujillo Rochin </w:t>
      </w:r>
    </w:p>
    <w:p w14:paraId="56015FD5" w14:textId="4CD164FA" w:rsidR="00145974" w:rsidRDefault="00000000">
      <w:pPr>
        <w:pStyle w:val="Ttulo1"/>
        <w:jc w:val="center"/>
        <w:rPr>
          <w:lang w:val="es-MX"/>
        </w:rPr>
      </w:pPr>
      <w:bookmarkStart w:id="1" w:name="_Toc53647112"/>
      <w:r>
        <w:rPr>
          <w:lang w:val="es-MX"/>
        </w:rPr>
        <w:lastRenderedPageBreak/>
        <w:t xml:space="preserve">Integrantes de la Comisión </w:t>
      </w:r>
      <w:proofErr w:type="gramStart"/>
      <w:r>
        <w:rPr>
          <w:lang w:val="es-MX"/>
        </w:rPr>
        <w:t>Edilicia</w:t>
      </w:r>
      <w:proofErr w:type="gramEnd"/>
      <w:r>
        <w:rPr>
          <w:lang w:val="es-MX"/>
        </w:rPr>
        <w:t>.</w:t>
      </w:r>
      <w:bookmarkEnd w:id="1"/>
    </w:p>
    <w:p w14:paraId="0D8ABE77" w14:textId="77777777" w:rsidR="00145974" w:rsidRDefault="00000000" w:rsidP="00DF2110">
      <w:pPr>
        <w:pStyle w:val="Contenido"/>
        <w:ind w:firstLine="708"/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114300" distR="114300" wp14:anchorId="3E4C4A37" wp14:editId="0FC7FB65">
            <wp:extent cx="1774190" cy="1454785"/>
            <wp:effectExtent l="0" t="0" r="16510" b="12065"/>
            <wp:docPr id="11" name="Imagen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45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B9862B" w14:textId="77777777" w:rsidR="00145974" w:rsidRDefault="00000000">
      <w:pPr>
        <w:pStyle w:val="Contenido"/>
        <w:jc w:val="center"/>
        <w:rPr>
          <w:bCs/>
          <w:sz w:val="32"/>
          <w:szCs w:val="32"/>
          <w:lang w:val="es-MX"/>
        </w:rPr>
      </w:pPr>
      <w:r>
        <w:rPr>
          <w:bCs/>
          <w:sz w:val="32"/>
          <w:szCs w:val="32"/>
        </w:rPr>
        <w:t>Regido</w:t>
      </w:r>
      <w:proofErr w:type="spellStart"/>
      <w:r>
        <w:rPr>
          <w:bCs/>
          <w:sz w:val="32"/>
          <w:szCs w:val="32"/>
          <w:lang w:val="es-MX"/>
        </w:rPr>
        <w:t>ra</w:t>
      </w:r>
      <w:proofErr w:type="spellEnd"/>
      <w:r>
        <w:rPr>
          <w:bCs/>
          <w:sz w:val="32"/>
          <w:szCs w:val="32"/>
          <w:lang w:val="es-MX"/>
        </w:rPr>
        <w:t xml:space="preserve"> Blanca Mireya Trujillo Rochin</w:t>
      </w:r>
    </w:p>
    <w:p w14:paraId="4E5CD62B" w14:textId="77777777" w:rsidR="00145974" w:rsidRDefault="00000000">
      <w:pPr>
        <w:pStyle w:val="Contenido"/>
        <w:jc w:val="center"/>
        <w:rPr>
          <w:bCs/>
          <w:sz w:val="32"/>
          <w:szCs w:val="32"/>
          <w:lang w:val="es-MX"/>
        </w:rPr>
      </w:pPr>
      <w:r>
        <w:rPr>
          <w:bCs/>
          <w:sz w:val="32"/>
          <w:szCs w:val="32"/>
        </w:rPr>
        <w:t>President</w:t>
      </w:r>
      <w:r>
        <w:rPr>
          <w:bCs/>
          <w:sz w:val="32"/>
          <w:szCs w:val="32"/>
          <w:lang w:val="es-MX"/>
        </w:rPr>
        <w:t>e</w:t>
      </w:r>
      <w:r>
        <w:rPr>
          <w:bCs/>
          <w:sz w:val="32"/>
          <w:szCs w:val="32"/>
        </w:rPr>
        <w:t xml:space="preserve"> de la Comisión.</w:t>
      </w:r>
    </w:p>
    <w:p w14:paraId="5A911273" w14:textId="77777777" w:rsidR="00145974" w:rsidRDefault="00145974">
      <w:pPr>
        <w:pStyle w:val="Contenido"/>
        <w:ind w:right="536"/>
        <w:jc w:val="both"/>
        <w:rPr>
          <w:sz w:val="32"/>
          <w:szCs w:val="32"/>
          <w:lang w:val="es-MX"/>
        </w:rPr>
      </w:pPr>
    </w:p>
    <w:p w14:paraId="0A7DB606" w14:textId="77777777" w:rsidR="00145974" w:rsidRDefault="00145974">
      <w:pPr>
        <w:pStyle w:val="Contenido"/>
        <w:ind w:left="709" w:right="536"/>
        <w:jc w:val="both"/>
        <w:rPr>
          <w:sz w:val="32"/>
          <w:szCs w:val="32"/>
          <w:lang w:val="es-MX"/>
        </w:rPr>
      </w:pPr>
    </w:p>
    <w:p w14:paraId="13BCBB68" w14:textId="77777777" w:rsidR="00145974" w:rsidRDefault="00000000">
      <w:pPr>
        <w:pStyle w:val="Contenido"/>
        <w:ind w:left="709" w:right="536"/>
        <w:jc w:val="center"/>
        <w:rPr>
          <w:sz w:val="32"/>
          <w:szCs w:val="32"/>
          <w:lang w:val="es-MX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114300" distR="114300" wp14:anchorId="06041C40" wp14:editId="66BC6C75">
            <wp:extent cx="1800225" cy="1843405"/>
            <wp:effectExtent l="0" t="0" r="9525" b="4445"/>
            <wp:docPr id="12" name="Imagen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43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6E333D" w14:textId="77777777" w:rsidR="00145974" w:rsidRDefault="00000000">
      <w:pPr>
        <w:pStyle w:val="Contenido"/>
        <w:ind w:left="709" w:right="536"/>
        <w:jc w:val="center"/>
        <w:rPr>
          <w:lang w:val="es-MX"/>
        </w:rPr>
      </w:pPr>
      <w:r>
        <w:rPr>
          <w:lang w:val="es-MX"/>
        </w:rPr>
        <w:t xml:space="preserve">Regidora Celia </w:t>
      </w:r>
      <w:proofErr w:type="spellStart"/>
      <w:r>
        <w:rPr>
          <w:lang w:val="es-MX"/>
        </w:rPr>
        <w:t>Perez</w:t>
      </w:r>
      <w:proofErr w:type="spellEnd"/>
      <w:r>
        <w:rPr>
          <w:lang w:val="es-MX"/>
        </w:rPr>
        <w:t xml:space="preserve"> Vaca</w:t>
      </w:r>
    </w:p>
    <w:p w14:paraId="00B07651" w14:textId="77777777" w:rsidR="00145974" w:rsidRDefault="00000000">
      <w:pPr>
        <w:pStyle w:val="Contenido"/>
        <w:ind w:left="709" w:right="536"/>
        <w:jc w:val="center"/>
      </w:pPr>
      <w:r>
        <w:t>Vocal de la Comisión</w:t>
      </w:r>
    </w:p>
    <w:p w14:paraId="0CB7BC06" w14:textId="77777777" w:rsidR="00145974" w:rsidRDefault="00145974">
      <w:pPr>
        <w:pStyle w:val="Contenido"/>
        <w:ind w:left="709" w:right="536"/>
        <w:jc w:val="center"/>
        <w:rPr>
          <w:lang w:val="es-MX"/>
        </w:rPr>
      </w:pPr>
    </w:p>
    <w:p w14:paraId="7FB4E74D" w14:textId="77777777" w:rsidR="00145974" w:rsidRDefault="00000000">
      <w:pPr>
        <w:pStyle w:val="Contenido"/>
        <w:ind w:left="709" w:right="536"/>
        <w:jc w:val="center"/>
        <w:rPr>
          <w:lang w:val="es-MX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114300" distR="114300" wp14:anchorId="6599C0F5" wp14:editId="568C6BE4">
            <wp:extent cx="1906905" cy="1377950"/>
            <wp:effectExtent l="0" t="0" r="17145" b="12700"/>
            <wp:docPr id="13" name="Imagen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A1A785C" w14:textId="77777777" w:rsidR="00145974" w:rsidRDefault="00000000">
      <w:pPr>
        <w:pStyle w:val="Contenido"/>
        <w:ind w:left="709" w:right="536"/>
        <w:jc w:val="center"/>
        <w:rPr>
          <w:bCs/>
          <w:lang w:val="es-MX"/>
        </w:rPr>
      </w:pPr>
      <w:proofErr w:type="spellStart"/>
      <w:r>
        <w:rPr>
          <w:bCs/>
          <w:lang w:val="es-MX"/>
        </w:rPr>
        <w:t>Jose</w:t>
      </w:r>
      <w:proofErr w:type="spellEnd"/>
      <w:r>
        <w:rPr>
          <w:bCs/>
          <w:lang w:val="es-MX"/>
        </w:rPr>
        <w:t xml:space="preserve"> Heriberto </w:t>
      </w:r>
      <w:proofErr w:type="spellStart"/>
      <w:r>
        <w:rPr>
          <w:bCs/>
          <w:lang w:val="es-MX"/>
        </w:rPr>
        <w:t>Garcia</w:t>
      </w:r>
      <w:proofErr w:type="spellEnd"/>
      <w:r>
        <w:rPr>
          <w:bCs/>
          <w:lang w:val="es-MX"/>
        </w:rPr>
        <w:t xml:space="preserve"> Murillo</w:t>
      </w:r>
    </w:p>
    <w:p w14:paraId="44883B90" w14:textId="77777777" w:rsidR="00145974" w:rsidRDefault="00000000">
      <w:pPr>
        <w:pStyle w:val="Contenido"/>
        <w:ind w:left="709" w:right="536"/>
        <w:jc w:val="center"/>
      </w:pPr>
      <w:r>
        <w:rPr>
          <w:bCs/>
        </w:rPr>
        <w:t>Vocal de la</w:t>
      </w:r>
      <w:r>
        <w:t xml:space="preserve"> Comisión</w:t>
      </w:r>
    </w:p>
    <w:p w14:paraId="3961CA7F" w14:textId="77777777" w:rsidR="00145974" w:rsidRDefault="00145974">
      <w:pPr>
        <w:pStyle w:val="Contenido"/>
        <w:ind w:right="536"/>
        <w:jc w:val="both"/>
      </w:pPr>
    </w:p>
    <w:p w14:paraId="77A2330A" w14:textId="77777777" w:rsidR="00145974" w:rsidRPr="008E2EC1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8E2EC1">
        <w:rPr>
          <w:color w:val="auto"/>
        </w:rPr>
        <w:lastRenderedPageBreak/>
        <w:t>Resultados.</w:t>
      </w:r>
      <w:bookmarkEnd w:id="2"/>
    </w:p>
    <w:p w14:paraId="248CFCB9" w14:textId="5310A1AA" w:rsidR="00145974" w:rsidRPr="008E2EC1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 xml:space="preserve">En el </w:t>
      </w:r>
      <w:r w:rsidR="00DF2110">
        <w:rPr>
          <w:color w:val="auto"/>
          <w:lang w:bidi="es-ES"/>
        </w:rPr>
        <w:t>tercer trimestre</w:t>
      </w:r>
      <w:r w:rsidRPr="008E2EC1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8E2EC1">
        <w:rPr>
          <w:color w:val="auto"/>
          <w:lang w:bidi="es-ES"/>
        </w:rPr>
        <w:t>Edilicia</w:t>
      </w:r>
      <w:proofErr w:type="gramEnd"/>
      <w:r w:rsidRPr="008E2EC1">
        <w:rPr>
          <w:color w:val="auto"/>
          <w:lang w:bidi="es-ES"/>
        </w:rPr>
        <w:t xml:space="preserve"> de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b/>
          <w:color w:val="auto"/>
        </w:rPr>
        <w:t xml:space="preserve"> </w:t>
      </w:r>
      <w:r w:rsidRPr="008E2EC1">
        <w:rPr>
          <w:color w:val="auto"/>
          <w:lang w:bidi="es-ES"/>
        </w:rPr>
        <w:t>del Ayuntamiento de Ixtlahuacán de los Membrillos, las actividades principales han sido las siguientes:</w:t>
      </w:r>
    </w:p>
    <w:p w14:paraId="4FC802DF" w14:textId="77777777" w:rsidR="00145974" w:rsidRPr="008E2EC1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>Sesiones de la comisión edilicia.</w:t>
      </w:r>
    </w:p>
    <w:p w14:paraId="472311A8" w14:textId="77777777" w:rsidR="00145974" w:rsidRPr="008E2EC1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>Discusión y análisis de asuntos inherentes a la comisión edilicia.</w:t>
      </w:r>
    </w:p>
    <w:p w14:paraId="27694268" w14:textId="77777777" w:rsidR="00145974" w:rsidRPr="008E2EC1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>Análisis de asuntos competencia de la comisión edilicia.</w:t>
      </w:r>
    </w:p>
    <w:p w14:paraId="0C256A99" w14:textId="77777777" w:rsidR="00145974" w:rsidRPr="008E2EC1" w:rsidRDefault="00145974">
      <w:pPr>
        <w:pStyle w:val="Contenido"/>
        <w:ind w:left="709" w:right="536"/>
        <w:jc w:val="both"/>
        <w:rPr>
          <w:color w:val="auto"/>
          <w:lang w:bidi="es-ES"/>
        </w:rPr>
      </w:pPr>
    </w:p>
    <w:p w14:paraId="127728C1" w14:textId="6634A2BD" w:rsidR="00145974" w:rsidRPr="008E2EC1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 xml:space="preserve">A </w:t>
      </w:r>
      <w:r w:rsidR="006C2B0C" w:rsidRPr="008E2EC1">
        <w:rPr>
          <w:color w:val="auto"/>
          <w:lang w:bidi="es-ES"/>
        </w:rPr>
        <w:t>continuación,</w:t>
      </w:r>
      <w:r w:rsidRPr="008E2EC1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8E2EC1">
        <w:rPr>
          <w:color w:val="auto"/>
          <w:lang w:bidi="es-ES"/>
        </w:rPr>
        <w:t>Edilicia</w:t>
      </w:r>
      <w:proofErr w:type="gramEnd"/>
      <w:r w:rsidRPr="008E2EC1">
        <w:rPr>
          <w:color w:val="auto"/>
          <w:lang w:bidi="es-ES"/>
        </w:rPr>
        <w:t xml:space="preserve"> de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b/>
          <w:color w:val="auto"/>
        </w:rPr>
        <w:t xml:space="preserve"> </w:t>
      </w:r>
      <w:r w:rsidRPr="008E2EC1">
        <w:rPr>
          <w:color w:val="auto"/>
          <w:lang w:bidi="es-ES"/>
        </w:rPr>
        <w:t>del Ayuntamiento de Ixtlahuacán de los Membrillos:</w:t>
      </w:r>
    </w:p>
    <w:p w14:paraId="22860C20" w14:textId="77777777" w:rsidR="00145974" w:rsidRPr="008E2EC1" w:rsidRDefault="00145974" w:rsidP="006C2B0C">
      <w:pPr>
        <w:pStyle w:val="Contenido"/>
        <w:ind w:right="536"/>
        <w:rPr>
          <w:b/>
          <w:color w:val="auto"/>
          <w:highlight w:val="yellow"/>
        </w:rPr>
      </w:pPr>
    </w:p>
    <w:p w14:paraId="0B8BDD94" w14:textId="77777777" w:rsidR="00145974" w:rsidRPr="008E2EC1" w:rsidRDefault="00000000">
      <w:pPr>
        <w:rPr>
          <w:b w:val="0"/>
          <w:bCs/>
          <w:color w:val="auto"/>
        </w:rPr>
      </w:pPr>
      <w:r w:rsidRPr="008E2EC1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0FC021DA" w14:textId="77777777" w:rsidR="00145974" w:rsidRPr="008E2EC1" w:rsidRDefault="00000000">
      <w:pPr>
        <w:rPr>
          <w:b w:val="0"/>
          <w:bCs/>
          <w:color w:val="auto"/>
          <w:lang w:val="es-MX"/>
        </w:rPr>
      </w:pPr>
      <w:r w:rsidRPr="008E2EC1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8E2EC1" w:rsidRPr="008E2EC1" w14:paraId="1D9783FD" w14:textId="77777777">
        <w:tc>
          <w:tcPr>
            <w:tcW w:w="562" w:type="dxa"/>
          </w:tcPr>
          <w:p w14:paraId="58DF6CAE" w14:textId="77777777" w:rsidR="00145974" w:rsidRPr="008E2EC1" w:rsidRDefault="00145974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0E5929CD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0DA5681B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8E2EC1" w:rsidRPr="008E2EC1" w14:paraId="15084FB5" w14:textId="77777777">
        <w:tc>
          <w:tcPr>
            <w:tcW w:w="562" w:type="dxa"/>
          </w:tcPr>
          <w:p w14:paraId="58AF52E1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27E11F1B" w14:textId="07B003F2" w:rsidR="00145974" w:rsidRPr="008E2EC1" w:rsidRDefault="00DF211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Octubre</w:t>
            </w:r>
            <w:r w:rsidR="008E2EC1">
              <w:rPr>
                <w:b w:val="0"/>
                <w:bCs/>
                <w:color w:val="auto"/>
                <w:lang w:val="es-MX"/>
              </w:rPr>
              <w:t xml:space="preserve"> </w:t>
            </w:r>
            <w:r>
              <w:rPr>
                <w:b w:val="0"/>
                <w:bCs/>
                <w:color w:val="auto"/>
                <w:lang w:val="es-MX"/>
              </w:rPr>
              <w:t xml:space="preserve">-Oficio de conocimiento </w:t>
            </w:r>
          </w:p>
        </w:tc>
        <w:tc>
          <w:tcPr>
            <w:tcW w:w="5289" w:type="dxa"/>
          </w:tcPr>
          <w:p w14:paraId="02731C10" w14:textId="7A1E4E7B" w:rsidR="00145974" w:rsidRPr="008E2EC1" w:rsidRDefault="00DF2110">
            <w:pPr>
              <w:rPr>
                <w:b w:val="0"/>
                <w:bCs/>
                <w:color w:val="auto"/>
              </w:rPr>
            </w:pPr>
            <w:hyperlink r:id="rId14" w:history="1">
              <w:r w:rsidRPr="00982EA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https://utei.imembrillos.gob.mx/documentos/articulo_8/FRACCION%20VI/INCISO%20J/actas_comisiones2024_2027/2025/10/JUST.%20%20DUAM%2010%20%202025.pdf</w:t>
              </w:r>
            </w:hyperlink>
          </w:p>
        </w:tc>
      </w:tr>
      <w:tr w:rsidR="008E2EC1" w:rsidRPr="008E2EC1" w14:paraId="7D863E84" w14:textId="77777777">
        <w:tc>
          <w:tcPr>
            <w:tcW w:w="562" w:type="dxa"/>
          </w:tcPr>
          <w:p w14:paraId="7AE68794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17586A9B" w14:textId="027C8950" w:rsidR="00145974" w:rsidRPr="008E2EC1" w:rsidRDefault="00DF211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04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Noviembre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2025</w:t>
            </w:r>
          </w:p>
        </w:tc>
        <w:tc>
          <w:tcPr>
            <w:tcW w:w="5289" w:type="dxa"/>
          </w:tcPr>
          <w:p w14:paraId="35FE72C8" w14:textId="4B635055" w:rsidR="00145974" w:rsidRPr="008E2EC1" w:rsidRDefault="00DF2110">
            <w:pPr>
              <w:rPr>
                <w:b w:val="0"/>
                <w:bCs/>
                <w:color w:val="auto"/>
              </w:rPr>
            </w:pPr>
            <w:hyperlink r:id="rId15" w:history="1">
              <w:r w:rsidRPr="00982EA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https://utei.imembrillos.gob.mx/documentos/articulo_8/FRACCION%20VI/INCISO%20J/actas_comisiones2024_2027/2025/11/DUAM%20Acta%2011%202025.pdf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8E2EC1" w:rsidRPr="008E2EC1" w14:paraId="2A769942" w14:textId="77777777">
        <w:tc>
          <w:tcPr>
            <w:tcW w:w="562" w:type="dxa"/>
          </w:tcPr>
          <w:p w14:paraId="22194252" w14:textId="77777777" w:rsidR="00145974" w:rsidRPr="008E2EC1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8E2EC1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2CBF76D" w14:textId="0BBC65B2" w:rsidR="00145974" w:rsidRPr="008E2EC1" w:rsidRDefault="00DF2110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19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75DFEC3B" w14:textId="5E8BBD4E" w:rsidR="00145974" w:rsidRPr="008E2EC1" w:rsidRDefault="00DF2110">
            <w:pPr>
              <w:rPr>
                <w:b w:val="0"/>
                <w:bCs/>
                <w:color w:val="auto"/>
              </w:rPr>
            </w:pPr>
            <w:hyperlink r:id="rId16" w:history="1">
              <w:r w:rsidRPr="00982EA8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https://utei.imembrillos.gob.mx/documentos/articulo_8/FRACCION%20VI/INCISO%20J/actas_comisiones2024_2027/2025/12/HYP-DUAM%20Acta%2012%202025.pdf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24335748" w14:textId="77777777" w:rsidR="00145974" w:rsidRPr="008E2EC1" w:rsidRDefault="00145974">
      <w:pPr>
        <w:rPr>
          <w:b w:val="0"/>
          <w:bCs/>
          <w:color w:val="auto"/>
        </w:rPr>
      </w:pPr>
    </w:p>
    <w:p w14:paraId="60A8199B" w14:textId="2292E023" w:rsidR="00145974" w:rsidRDefault="00000000">
      <w:pPr>
        <w:rPr>
          <w:b w:val="0"/>
          <w:bCs/>
          <w:color w:val="auto"/>
        </w:rPr>
      </w:pPr>
      <w:r w:rsidRPr="008E2EC1">
        <w:rPr>
          <w:b w:val="0"/>
          <w:bCs/>
          <w:color w:val="auto"/>
        </w:rPr>
        <w:t xml:space="preserve">Sin más por </w:t>
      </w:r>
      <w:r w:rsidR="008E2EC1" w:rsidRPr="008E2EC1">
        <w:rPr>
          <w:b w:val="0"/>
          <w:bCs/>
          <w:color w:val="auto"/>
        </w:rPr>
        <w:t>más</w:t>
      </w:r>
      <w:r w:rsidRPr="008E2EC1">
        <w:rPr>
          <w:b w:val="0"/>
          <w:bCs/>
          <w:color w:val="auto"/>
        </w:rPr>
        <w:t xml:space="preserve"> por el momento.</w:t>
      </w:r>
    </w:p>
    <w:p w14:paraId="72AB1593" w14:textId="77777777" w:rsidR="00F87C29" w:rsidRDefault="00F87C29">
      <w:pPr>
        <w:rPr>
          <w:b w:val="0"/>
          <w:bCs/>
          <w:color w:val="auto"/>
        </w:rPr>
      </w:pPr>
    </w:p>
    <w:p w14:paraId="4C2667DA" w14:textId="77777777" w:rsidR="00F87C29" w:rsidRDefault="00F87C29">
      <w:pPr>
        <w:rPr>
          <w:b w:val="0"/>
          <w:bCs/>
          <w:color w:val="auto"/>
        </w:rPr>
      </w:pPr>
    </w:p>
    <w:p w14:paraId="3753F44A" w14:textId="77777777" w:rsidR="00F87C29" w:rsidRDefault="00F87C29">
      <w:pPr>
        <w:rPr>
          <w:b w:val="0"/>
          <w:bCs/>
          <w:color w:val="auto"/>
        </w:rPr>
      </w:pPr>
    </w:p>
    <w:p w14:paraId="1A529E49" w14:textId="77777777" w:rsidR="00F87C29" w:rsidRDefault="00F87C29" w:rsidP="00F87C29">
      <w:pPr>
        <w:pStyle w:val="Sinespaciado"/>
        <w:jc w:val="center"/>
        <w:rPr>
          <w:b/>
          <w:bCs/>
        </w:rPr>
      </w:pPr>
      <w:r w:rsidRPr="00F87C29">
        <w:rPr>
          <w:b/>
          <w:bCs/>
        </w:rPr>
        <w:t>BLANCA MIREYA TRUJILLO ROCHIN</w:t>
      </w:r>
    </w:p>
    <w:p w14:paraId="75400A40" w14:textId="5FA82EEF" w:rsidR="00F87C29" w:rsidRPr="00F87C29" w:rsidRDefault="00F87C29" w:rsidP="00F87C29">
      <w:pPr>
        <w:pStyle w:val="Sinespaciado"/>
        <w:jc w:val="center"/>
        <w:rPr>
          <w:b/>
          <w:bCs/>
        </w:rPr>
      </w:pPr>
      <w:r w:rsidRPr="00F87C29">
        <w:rPr>
          <w:b/>
          <w:bCs/>
        </w:rPr>
        <w:t>PRESIDENTA DE LA COMISIÓN</w:t>
      </w:r>
    </w:p>
    <w:p w14:paraId="2B3D99BF" w14:textId="77777777" w:rsidR="00F87C29" w:rsidRPr="008E2EC1" w:rsidRDefault="00F87C29">
      <w:pPr>
        <w:rPr>
          <w:b w:val="0"/>
          <w:bCs/>
          <w:color w:val="auto"/>
        </w:rPr>
      </w:pPr>
    </w:p>
    <w:p w14:paraId="3F65C53B" w14:textId="61917D16" w:rsidR="00145974" w:rsidRPr="008E2EC1" w:rsidRDefault="00145974" w:rsidP="007218EE">
      <w:pPr>
        <w:jc w:val="center"/>
        <w:rPr>
          <w:b w:val="0"/>
          <w:bCs/>
          <w:color w:val="auto"/>
        </w:rPr>
      </w:pPr>
    </w:p>
    <w:sectPr w:rsidR="00145974" w:rsidRPr="008E2EC1" w:rsidSect="006C2B0C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3926B" w14:textId="77777777" w:rsidR="00927C85" w:rsidRDefault="00927C85">
      <w:pPr>
        <w:spacing w:line="240" w:lineRule="auto"/>
      </w:pPr>
      <w:r>
        <w:separator/>
      </w:r>
    </w:p>
  </w:endnote>
  <w:endnote w:type="continuationSeparator" w:id="0">
    <w:p w14:paraId="107A0574" w14:textId="77777777" w:rsidR="00927C85" w:rsidRDefault="00927C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2B70B" w14:textId="77777777" w:rsidR="00927C85" w:rsidRDefault="00927C85">
      <w:r>
        <w:separator/>
      </w:r>
    </w:p>
  </w:footnote>
  <w:footnote w:type="continuationSeparator" w:id="0">
    <w:p w14:paraId="582A69C6" w14:textId="77777777" w:rsidR="00927C85" w:rsidRDefault="00927C85">
      <w:r>
        <w:continuationSeparator/>
      </w:r>
    </w:p>
  </w:footnote>
  <w:footnote w:id="1">
    <w:p w14:paraId="33077A66" w14:textId="77777777" w:rsidR="00145974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897380">
    <w:abstractNumId w:val="2"/>
  </w:num>
  <w:num w:numId="2" w16cid:durableId="455562386">
    <w:abstractNumId w:val="0"/>
  </w:num>
  <w:num w:numId="3" w16cid:durableId="339308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45974"/>
    <w:rsid w:val="001B02CF"/>
    <w:rsid w:val="003A07E4"/>
    <w:rsid w:val="00433583"/>
    <w:rsid w:val="006068A8"/>
    <w:rsid w:val="006C2B0C"/>
    <w:rsid w:val="007218EE"/>
    <w:rsid w:val="007B5A1B"/>
    <w:rsid w:val="008364DF"/>
    <w:rsid w:val="008C3DF5"/>
    <w:rsid w:val="008E2EC1"/>
    <w:rsid w:val="00927C85"/>
    <w:rsid w:val="009575CC"/>
    <w:rsid w:val="0097784E"/>
    <w:rsid w:val="00A453F0"/>
    <w:rsid w:val="00AE15C2"/>
    <w:rsid w:val="00B116A7"/>
    <w:rsid w:val="00B67B97"/>
    <w:rsid w:val="00BB0555"/>
    <w:rsid w:val="00BF29E9"/>
    <w:rsid w:val="00BF7183"/>
    <w:rsid w:val="00DF2110"/>
    <w:rsid w:val="00E3708A"/>
    <w:rsid w:val="00E97500"/>
    <w:rsid w:val="00EB5814"/>
    <w:rsid w:val="00F01643"/>
    <w:rsid w:val="00F87C29"/>
    <w:rsid w:val="00FA7749"/>
    <w:rsid w:val="05794C5D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D2F15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6C2B0C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C2B0C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6C2B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12/HYP-DUAM%20Acta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1/DUAM%20Acta%2011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0/JUST.%20%20DUAM%2010%20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EE7E93D17D42859F411D60276B1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677E9-BB0F-441A-BD6F-71F168341232}"/>
      </w:docPartPr>
      <w:docPartBody>
        <w:p w:rsidR="003204C3" w:rsidRDefault="000C6727" w:rsidP="000C6727">
          <w:pPr>
            <w:pStyle w:val="49EE7E93D17D42859F411D60276B1D17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BF0E7AF0D8AF4D72B2A0384418E02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9F077-367B-4E0B-9CC0-EEBA7952F456}"/>
      </w:docPartPr>
      <w:docPartBody>
        <w:p w:rsidR="003204C3" w:rsidRDefault="000C6727" w:rsidP="000C6727">
          <w:pPr>
            <w:pStyle w:val="BF0E7AF0D8AF4D72B2A0384418E0236E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27"/>
    <w:rsid w:val="000C6727"/>
    <w:rsid w:val="002A42E4"/>
    <w:rsid w:val="003204C3"/>
    <w:rsid w:val="00472D99"/>
    <w:rsid w:val="007E66F2"/>
    <w:rsid w:val="009F392F"/>
    <w:rsid w:val="00A453F0"/>
    <w:rsid w:val="00AE15C2"/>
    <w:rsid w:val="00EB5814"/>
    <w:rsid w:val="00F0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9EE7E93D17D42859F411D60276B1D17">
    <w:name w:val="49EE7E93D17D42859F411D60276B1D17"/>
    <w:rsid w:val="000C6727"/>
  </w:style>
  <w:style w:type="paragraph" w:customStyle="1" w:styleId="BF0E7AF0D8AF4D72B2A0384418E0236E">
    <w:name w:val="BF0E7AF0D8AF4D72B2A0384418E0236E"/>
    <w:rsid w:val="000C67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457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INFORME DE LA COMISIÓN EDILICIA DE DESARROLLO URBANO Y ASUNTOS METROPOLITANOS</dc:subject>
  <dc:creator>Cesar</dc:creator>
  <cp:lastModifiedBy>Monica Hernandez Ochoa</cp:lastModifiedBy>
  <cp:revision>2</cp:revision>
  <cp:lastPrinted>2025-06-07T07:22:00Z</cp:lastPrinted>
  <dcterms:created xsi:type="dcterms:W3CDTF">2026-02-24T20:35:00Z</dcterms:created>
  <dcterms:modified xsi:type="dcterms:W3CDTF">2026-02-24T20:35:00Z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9AE4D9A5299E4782A8EAFCCA5B0C21A3_13</vt:lpwstr>
  </property>
</Properties>
</file>