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B1A5C" w14:textId="77777777" w:rsidR="00086260" w:rsidRDefault="00086260" w:rsidP="00086260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58CEE65B" w14:textId="77777777" w:rsidR="00086260" w:rsidRPr="0079671A" w:rsidRDefault="00086260" w:rsidP="00086260">
      <w:pPr>
        <w:ind w:left="4140"/>
        <w:rPr>
          <w:rFonts w:ascii="Arial" w:hAnsi="Arial" w:cs="Arial"/>
          <w:sz w:val="22"/>
          <w:szCs w:val="22"/>
        </w:rPr>
      </w:pPr>
    </w:p>
    <w:p w14:paraId="14680DF9" w14:textId="77777777" w:rsidR="00086260" w:rsidRPr="005B48B5" w:rsidRDefault="00086260" w:rsidP="00086260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D.P.O.P.153/2025</w:t>
      </w:r>
    </w:p>
    <w:p w14:paraId="76ECC5EC" w14:textId="77777777" w:rsidR="00086260" w:rsidRDefault="00086260" w:rsidP="00086260">
      <w:pPr>
        <w:jc w:val="center"/>
        <w:rPr>
          <w:rFonts w:ascii="Arial" w:eastAsia="Arial Unicode MS" w:hAnsi="Arial" w:cs="Arial"/>
          <w:lang w:val="es-MX"/>
        </w:rPr>
      </w:pPr>
    </w:p>
    <w:p w14:paraId="7471DEF9" w14:textId="77777777" w:rsidR="00086260" w:rsidRDefault="00086260" w:rsidP="00086260">
      <w:pPr>
        <w:jc w:val="center"/>
        <w:rPr>
          <w:rFonts w:ascii="Arial" w:eastAsia="Arial Unicode MS" w:hAnsi="Arial" w:cs="Arial"/>
          <w:lang w:val="es-MX"/>
        </w:rPr>
      </w:pPr>
    </w:p>
    <w:p w14:paraId="4F83FA8E" w14:textId="77777777" w:rsidR="00086260" w:rsidRDefault="00086260" w:rsidP="00086260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152FFC6B" w14:textId="77777777" w:rsidR="00086260" w:rsidRDefault="00086260" w:rsidP="00086260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6CF35EBF" w14:textId="77777777" w:rsidR="00086260" w:rsidRDefault="00086260" w:rsidP="00086260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proofErr w:type="gramStart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 DE</w:t>
      </w:r>
      <w:proofErr w:type="gramEnd"/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 LA DIRECCIÓN DE LA UNIDAD</w:t>
      </w:r>
    </w:p>
    <w:p w14:paraId="4F86C956" w14:textId="77777777" w:rsidR="00086260" w:rsidRDefault="00086260" w:rsidP="00086260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00E6BD24" w14:textId="77777777" w:rsidR="00086260" w:rsidRDefault="00086260" w:rsidP="00086260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2EF2B9D6" w14:textId="77777777" w:rsidR="00086260" w:rsidRDefault="00086260" w:rsidP="00086260"/>
    <w:p w14:paraId="30D02395" w14:textId="77777777" w:rsidR="00086260" w:rsidRPr="00A50F74" w:rsidRDefault="00086260" w:rsidP="00086260">
      <w:pPr>
        <w:spacing w:after="160" w:line="259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3BF1CC21" w14:textId="77777777" w:rsidR="00086260" w:rsidRDefault="00086260" w:rsidP="00086260">
      <w:pPr>
        <w:spacing w:after="160" w:line="259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 de los Membrillos, Jal</w:t>
      </w: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isco, a 08 de octubre del 2025</w:t>
      </w: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.</w:t>
      </w:r>
    </w:p>
    <w:p w14:paraId="4630EAA3" w14:textId="77777777" w:rsidR="00086260" w:rsidRPr="00A50F74" w:rsidRDefault="00086260" w:rsidP="00086260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5DA64CE0" w14:textId="77777777" w:rsidR="00086260" w:rsidRPr="00A50F74" w:rsidRDefault="00086260" w:rsidP="00086260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ARQ. OSCAR GABRIEL ALVAREZ CAMPOS, </w:t>
      </w:r>
      <w:proofErr w:type="gramStart"/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>Director</w:t>
      </w:r>
      <w:proofErr w:type="gramEnd"/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de la Dirección de Planeación y Obras Publicas de este H. Ayuntamiento INFORMO que e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n el mes de septiembre del 2025 no existen obras del Ramo 33 </w:t>
      </w: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tanto Federales como Estatales.   </w:t>
      </w:r>
    </w:p>
    <w:p w14:paraId="4FE00929" w14:textId="77777777" w:rsidR="00086260" w:rsidRDefault="00086260" w:rsidP="00086260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A50F74"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60CC574A" w14:textId="77777777" w:rsidR="00086260" w:rsidRPr="00A50F74" w:rsidRDefault="00086260" w:rsidP="00086260">
      <w:pPr>
        <w:spacing w:after="160" w:line="259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1A3D9338" w14:textId="77777777" w:rsidR="00086260" w:rsidRPr="00A50F74" w:rsidRDefault="00086260" w:rsidP="00086260">
      <w:pPr>
        <w:spacing w:after="160" w:line="259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 w:rsidRPr="00A50F74"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47457CF2" w14:textId="77777777" w:rsidR="00086260" w:rsidRPr="00A50F74" w:rsidRDefault="00086260" w:rsidP="00086260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4FD73332" w14:textId="77777777" w:rsidR="00086260" w:rsidRPr="00A50F74" w:rsidRDefault="00086260" w:rsidP="00086260">
      <w:pPr>
        <w:spacing w:after="160"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0DD3D27E" w14:textId="77777777" w:rsidR="00086260" w:rsidRPr="00955060" w:rsidRDefault="00086260" w:rsidP="00086260">
      <w:pPr>
        <w:tabs>
          <w:tab w:val="left" w:pos="3750"/>
        </w:tabs>
        <w:spacing w:line="259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 w:rsidRPr="00955060"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123EF0A3" w14:textId="77777777" w:rsidR="00086260" w:rsidRDefault="00086260" w:rsidP="00086260">
      <w:pPr>
        <w:spacing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13A24DEC" w14:textId="77777777" w:rsidR="00086260" w:rsidRDefault="00086260" w:rsidP="00086260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54940CC2" w14:textId="77777777" w:rsidR="00086260" w:rsidRPr="00955060" w:rsidRDefault="00086260" w:rsidP="00086260">
      <w:pPr>
        <w:tabs>
          <w:tab w:val="left" w:pos="7140"/>
        </w:tabs>
        <w:spacing w:after="160" w:line="259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4EBA46E4" w14:textId="77777777" w:rsidR="00086260" w:rsidRPr="00955060" w:rsidRDefault="00086260" w:rsidP="00086260">
      <w:pPr>
        <w:spacing w:line="259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5B3E7F8E" w14:textId="77777777" w:rsidR="00086260" w:rsidRDefault="00086260" w:rsidP="00086260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 w:rsidRPr="00955060"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07B0458D" w14:textId="77777777" w:rsidR="00086260" w:rsidRDefault="00086260" w:rsidP="00086260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1068F955" w14:textId="77777777" w:rsidR="00086260" w:rsidRDefault="00086260" w:rsidP="00086260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2631F3D1" w14:textId="77777777" w:rsidR="00086260" w:rsidRPr="00955060" w:rsidRDefault="00086260" w:rsidP="00086260">
      <w:pPr>
        <w:spacing w:after="160" w:line="259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65636CC5" w14:textId="77777777" w:rsidR="00086260" w:rsidRPr="004C181D" w:rsidRDefault="00086260" w:rsidP="00086260">
      <w:pPr>
        <w:spacing w:line="259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</w:p>
    <w:p w14:paraId="3250A539" w14:textId="77777777" w:rsidR="00086260" w:rsidRDefault="00086260" w:rsidP="00086260">
      <w:pPr>
        <w:spacing w:line="259" w:lineRule="auto"/>
        <w:rPr>
          <w:rFonts w:ascii="Swis721 Ex BT" w:eastAsiaTheme="minorEastAsia" w:hAnsi="Swis721 Ex BT" w:cs="Arial"/>
          <w:b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C.c.p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5ADF4583" w14:textId="77777777" w:rsidR="00086260" w:rsidRDefault="00086260" w:rsidP="00086260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765A5CE" w14:textId="77777777" w:rsidR="00086260" w:rsidRDefault="00086260"/>
    <w:sectPr w:rsidR="00086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260"/>
    <w:rsid w:val="00086260"/>
    <w:rsid w:val="00A5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049D2"/>
  <w15:chartTrackingRefBased/>
  <w15:docId w15:val="{9724AA1D-6D4F-4591-A539-91CBFCAF3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260"/>
    <w:pPr>
      <w:spacing w:after="0" w:line="240" w:lineRule="auto"/>
    </w:pPr>
    <w:rPr>
      <w:rFonts w:ascii="Times New Roman" w:eastAsia="Times New Roman" w:hAnsi="Times New Roman" w:cs="Times New Roman"/>
      <w:kern w:val="0"/>
      <w:lang w:val="es-ES"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08626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s-MX" w:eastAsia="zh-CN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8626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MX" w:eastAsia="zh-CN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8626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MX" w:eastAsia="zh-CN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8626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8626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s-MX" w:eastAsia="zh-CN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8626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s-MX" w:eastAsia="zh-CN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8626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s-MX" w:eastAsia="zh-CN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8626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s-MX" w:eastAsia="zh-CN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8626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s-MX" w:eastAsia="zh-CN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862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86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862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8626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8626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8626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8626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8626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8626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8626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 w:eastAsia="zh-CN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0862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8626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MX" w:eastAsia="zh-CN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0862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86260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lang w:val="es-MX" w:eastAsia="zh-CN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08626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86260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lang w:val="es-MX" w:eastAsia="zh-CN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08626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862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lang w:val="es-MX" w:eastAsia="zh-CN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8626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8626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569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 DE IXTLAHUACAN DE LOS MEMBRILLOS</dc:creator>
  <cp:keywords/>
  <dc:description/>
  <cp:lastModifiedBy>AYUNTAMIENTO DE IXTLAHUACAN DE LOS MEMBRILLOS</cp:lastModifiedBy>
  <cp:revision>1</cp:revision>
  <dcterms:created xsi:type="dcterms:W3CDTF">2026-02-18T20:26:00Z</dcterms:created>
  <dcterms:modified xsi:type="dcterms:W3CDTF">2026-02-18T20:27:00Z</dcterms:modified>
</cp:coreProperties>
</file>