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8720" w14:textId="02F95E8A" w:rsidR="006162B0" w:rsidRDefault="006162B0"/>
    <w:p w14:paraId="195AA8C6" w14:textId="0C25B2E2" w:rsidR="002C6F63" w:rsidRDefault="002C6F63"/>
    <w:p w14:paraId="1D4C32D0" w14:textId="0C25B2E2" w:rsidR="002C6F63" w:rsidRDefault="002C6F63"/>
    <w:p w14:paraId="54C973BA" w14:textId="77777777" w:rsidR="002C6F63" w:rsidRDefault="002C6F63"/>
    <w:tbl>
      <w:tblPr>
        <w:tblStyle w:val="Cuadrculadetablaclara1"/>
        <w:tblpPr w:leftFromText="141" w:rightFromText="141" w:vertAnchor="page" w:horzAnchor="margin" w:tblpY="2671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2C6F63" w14:paraId="699929BB" w14:textId="77777777" w:rsidTr="002C6F63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7A727FC2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159C2F03" w14:textId="4047044D" w:rsidR="002C6F63" w:rsidRPr="00294078" w:rsidRDefault="002C6F63" w:rsidP="002C6F63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080ABE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23C4518B" w14:textId="71455131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080ABE">
              <w:t>Ó</w:t>
            </w:r>
            <w:r>
              <w:t>N 2021-2024</w:t>
            </w:r>
          </w:p>
          <w:p w14:paraId="3D7917F7" w14:textId="00225B7B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080ABE">
              <w:t>Ó</w:t>
            </w:r>
            <w:r>
              <w:t>N EDILICIA</w:t>
            </w:r>
          </w:p>
        </w:tc>
      </w:tr>
      <w:tr w:rsidR="002C6F63" w14:paraId="05AD5E4F" w14:textId="77777777" w:rsidTr="002C6F63">
        <w:trPr>
          <w:trHeight w:val="484"/>
        </w:trPr>
        <w:tc>
          <w:tcPr>
            <w:tcW w:w="2828" w:type="dxa"/>
          </w:tcPr>
          <w:p w14:paraId="33E2E452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225DDB28" w14:textId="223E3655" w:rsidR="002C6F63" w:rsidRPr="00294078" w:rsidRDefault="00F83E29" w:rsidP="002C6F63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DESARROLLO URBANO</w:t>
            </w:r>
            <w:r w:rsidR="002C6F63">
              <w:rPr>
                <w:b/>
              </w:rPr>
              <w:t xml:space="preserve"> </w:t>
            </w:r>
            <w:r>
              <w:rPr>
                <w:b/>
              </w:rPr>
              <w:t>Y ASUNTOS METROPOLITANOS</w:t>
            </w:r>
          </w:p>
        </w:tc>
      </w:tr>
      <w:tr w:rsidR="002C6F63" w14:paraId="038D8FED" w14:textId="77777777" w:rsidTr="002C6F63">
        <w:trPr>
          <w:trHeight w:val="469"/>
        </w:trPr>
        <w:tc>
          <w:tcPr>
            <w:tcW w:w="2828" w:type="dxa"/>
          </w:tcPr>
          <w:p w14:paraId="6707A8D4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2BE4CCB2" w14:textId="3D963697" w:rsidR="002C6F63" w:rsidRDefault="000D57B6" w:rsidP="002C6F63">
            <w:pPr>
              <w:tabs>
                <w:tab w:val="left" w:pos="8505"/>
              </w:tabs>
              <w:jc w:val="center"/>
            </w:pPr>
            <w:r>
              <w:t>JULIO</w:t>
            </w:r>
            <w:r w:rsidR="002C6F63">
              <w:t>-</w:t>
            </w:r>
            <w:r>
              <w:t>SEPTIEMB</w:t>
            </w:r>
            <w:r w:rsidR="002C6F63">
              <w:t>RE 2022</w:t>
            </w:r>
          </w:p>
        </w:tc>
      </w:tr>
      <w:tr w:rsidR="002C6F63" w14:paraId="594B7DD5" w14:textId="77777777" w:rsidTr="002C6F63">
        <w:trPr>
          <w:trHeight w:val="484"/>
        </w:trPr>
        <w:tc>
          <w:tcPr>
            <w:tcW w:w="2828" w:type="dxa"/>
          </w:tcPr>
          <w:p w14:paraId="68D7209B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MÉTODO DE CÁLCULO</w:t>
            </w:r>
          </w:p>
        </w:tc>
        <w:tc>
          <w:tcPr>
            <w:tcW w:w="6102" w:type="dxa"/>
            <w:gridSpan w:val="4"/>
          </w:tcPr>
          <w:p w14:paraId="200ACC4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Porcentaje de acuerdo con las metas establecidas en el Programa Operativo Anual para el ejercicio 2022</w:t>
            </w:r>
          </w:p>
        </w:tc>
      </w:tr>
      <w:tr w:rsidR="002C6F63" w14:paraId="159B908A" w14:textId="77777777" w:rsidTr="002C6F63">
        <w:trPr>
          <w:trHeight w:val="484"/>
        </w:trPr>
        <w:tc>
          <w:tcPr>
            <w:tcW w:w="2828" w:type="dxa"/>
          </w:tcPr>
          <w:p w14:paraId="40273D8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3C6F51A2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2C6F63" w14:paraId="5B202FC3" w14:textId="77777777" w:rsidTr="002C6F63">
        <w:trPr>
          <w:trHeight w:val="469"/>
        </w:trPr>
        <w:tc>
          <w:tcPr>
            <w:tcW w:w="2828" w:type="dxa"/>
          </w:tcPr>
          <w:p w14:paraId="0C04CC10" w14:textId="77777777" w:rsidR="002C6F63" w:rsidRDefault="002C6F63" w:rsidP="002C6F63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2F1531B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2C6F63" w14:paraId="33B4FD30" w14:textId="77777777" w:rsidTr="002C6F63">
        <w:trPr>
          <w:trHeight w:val="1405"/>
        </w:trPr>
        <w:tc>
          <w:tcPr>
            <w:tcW w:w="2835" w:type="dxa"/>
            <w:gridSpan w:val="2"/>
          </w:tcPr>
          <w:p w14:paraId="7CD52B38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18E80C5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192D346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6401700" w14:textId="2CB83DBC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3BF5510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2E2EF63E" w14:textId="26D4904A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5AA98189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33DB5CE1" w14:textId="10AD6FC1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10</w:t>
            </w:r>
            <w:r w:rsidR="002C6F63">
              <w:t>0%</w:t>
            </w:r>
          </w:p>
          <w:p w14:paraId="0187041A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</w:tc>
      </w:tr>
      <w:tr w:rsidR="002C6F63" w14:paraId="42032CB1" w14:textId="77777777" w:rsidTr="002C6F63">
        <w:trPr>
          <w:trHeight w:val="4820"/>
        </w:trPr>
        <w:tc>
          <w:tcPr>
            <w:tcW w:w="8930" w:type="dxa"/>
            <w:gridSpan w:val="5"/>
          </w:tcPr>
          <w:p w14:paraId="4161E691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63D71CA2" w14:textId="194D93FE" w:rsidR="002C6F63" w:rsidRDefault="002C6F63" w:rsidP="002C6F63">
            <w:pPr>
              <w:pStyle w:val="Sinespaciado"/>
              <w:jc w:val="center"/>
            </w:pPr>
            <w:r>
              <w:t xml:space="preserve">Ixtlahuacán de los Membrillos, Jalisco. </w:t>
            </w:r>
            <w:r w:rsidR="000D57B6">
              <w:t>Octubre</w:t>
            </w:r>
            <w:r>
              <w:t xml:space="preserve"> 03 del 202</w:t>
            </w:r>
            <w:r w:rsidR="000D57B6">
              <w:t>2</w:t>
            </w:r>
            <w:r w:rsidR="00080ABE">
              <w:t>.</w:t>
            </w:r>
          </w:p>
          <w:p w14:paraId="4E724DD0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“2022, AÑO DE LA ATENCIÓN INTEGRAL A NIÑAS, NIÑOS Y ADOLESCENTES CON CANCER EN JALISCO”</w:t>
            </w:r>
          </w:p>
          <w:p w14:paraId="12201209" w14:textId="77777777" w:rsidR="002C6F63" w:rsidRDefault="002C6F63" w:rsidP="002C6F63">
            <w:pPr>
              <w:tabs>
                <w:tab w:val="left" w:pos="8505"/>
              </w:tabs>
            </w:pPr>
          </w:p>
          <w:p w14:paraId="7360A534" w14:textId="2FA8F93F" w:rsidR="002C6F63" w:rsidRDefault="00F83E29" w:rsidP="002C6F63">
            <w:pPr>
              <w:pStyle w:val="Sinespaciado"/>
              <w:jc w:val="center"/>
            </w:pPr>
            <w:r>
              <w:t>CARLOS MÉNDEZ GUTIÉRREZ</w:t>
            </w:r>
            <w:r w:rsidR="002C6F63">
              <w:t xml:space="preserve"> </w:t>
            </w:r>
          </w:p>
          <w:p w14:paraId="5DAEB619" w14:textId="77777777" w:rsidR="002C6F63" w:rsidRDefault="002C6F63" w:rsidP="002C6F63">
            <w:pPr>
              <w:pStyle w:val="Sinespaciado"/>
              <w:jc w:val="center"/>
            </w:pPr>
            <w:r>
              <w:t>PRESIDENTE DE LA COMISIÓN</w:t>
            </w:r>
          </w:p>
          <w:p w14:paraId="128CC0D1" w14:textId="77777777" w:rsidR="002C6F63" w:rsidRDefault="002C6F63" w:rsidP="002C6F63">
            <w:pPr>
              <w:pStyle w:val="Sinespaciado"/>
              <w:jc w:val="center"/>
            </w:pPr>
          </w:p>
          <w:p w14:paraId="3CCDBC56" w14:textId="77777777" w:rsidR="002C6F63" w:rsidRDefault="002C6F63" w:rsidP="002C6F63">
            <w:pPr>
              <w:pStyle w:val="Sinespaciado"/>
              <w:jc w:val="both"/>
            </w:pPr>
          </w:p>
          <w:p w14:paraId="3BBF01BD" w14:textId="77777777" w:rsidR="002C6F63" w:rsidRDefault="002C6F63" w:rsidP="002C6F63">
            <w:pPr>
              <w:pStyle w:val="Sinespaciado"/>
              <w:jc w:val="both"/>
            </w:pPr>
          </w:p>
          <w:p w14:paraId="29B288FA" w14:textId="0345B83D" w:rsidR="002C6F63" w:rsidRDefault="002C6F63" w:rsidP="002C6F63">
            <w:pPr>
              <w:pStyle w:val="Sinespaciado"/>
              <w:jc w:val="both"/>
            </w:pPr>
            <w:r>
              <w:t xml:space="preserve">                     </w:t>
            </w:r>
            <w:r w:rsidR="00F83E29">
              <w:t>ANA LIVIER CONTRERAS MENDOZA</w:t>
            </w:r>
            <w:r>
              <w:t xml:space="preserve">                               </w:t>
            </w:r>
            <w:r w:rsidR="00F83E29">
              <w:t xml:space="preserve">OTILIA DIAZ ENCISO </w:t>
            </w:r>
            <w:r>
              <w:t xml:space="preserve"> </w:t>
            </w:r>
          </w:p>
          <w:p w14:paraId="413DA614" w14:textId="77777777" w:rsidR="002C6F63" w:rsidRDefault="002C6F63" w:rsidP="002C6F63">
            <w:pPr>
              <w:pStyle w:val="Sinespaciado"/>
              <w:jc w:val="both"/>
            </w:pPr>
            <w:r>
              <w:t xml:space="preserve">                                      VOCAL                                                                            </w:t>
            </w:r>
            <w:proofErr w:type="spellStart"/>
            <w:r>
              <w:t>VOCAL</w:t>
            </w:r>
            <w:proofErr w:type="spellEnd"/>
          </w:p>
          <w:p w14:paraId="75191D23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5F7FB9AE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</w:tc>
      </w:tr>
    </w:tbl>
    <w:p w14:paraId="652BE635" w14:textId="77777777" w:rsidR="00CD793F" w:rsidRDefault="00CD793F"/>
    <w:sectPr w:rsidR="00CD793F" w:rsidSect="002C6F63"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080ABE"/>
    <w:rsid w:val="000D57B6"/>
    <w:rsid w:val="001719EA"/>
    <w:rsid w:val="002118A3"/>
    <w:rsid w:val="00232BF6"/>
    <w:rsid w:val="00294078"/>
    <w:rsid w:val="002A1E01"/>
    <w:rsid w:val="002A7B4A"/>
    <w:rsid w:val="002C6F63"/>
    <w:rsid w:val="0034303B"/>
    <w:rsid w:val="0042115E"/>
    <w:rsid w:val="005446CA"/>
    <w:rsid w:val="0057357B"/>
    <w:rsid w:val="005C32DA"/>
    <w:rsid w:val="006162B0"/>
    <w:rsid w:val="00694C7D"/>
    <w:rsid w:val="006D3358"/>
    <w:rsid w:val="007B47C6"/>
    <w:rsid w:val="008371F7"/>
    <w:rsid w:val="0094481B"/>
    <w:rsid w:val="00A12FBC"/>
    <w:rsid w:val="00A37539"/>
    <w:rsid w:val="00A90FB2"/>
    <w:rsid w:val="00B97668"/>
    <w:rsid w:val="00BE3185"/>
    <w:rsid w:val="00C60701"/>
    <w:rsid w:val="00CA1A3E"/>
    <w:rsid w:val="00CC1A25"/>
    <w:rsid w:val="00CD793F"/>
    <w:rsid w:val="00D7145C"/>
    <w:rsid w:val="00DD1715"/>
    <w:rsid w:val="00DE4B09"/>
    <w:rsid w:val="00E933DD"/>
    <w:rsid w:val="00E94718"/>
    <w:rsid w:val="00F83E29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70B3"/>
  <w15:docId w15:val="{6FB2F867-5690-492E-9D38-DCB01B9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71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2</cp:revision>
  <cp:lastPrinted>2022-10-21T16:33:00Z</cp:lastPrinted>
  <dcterms:created xsi:type="dcterms:W3CDTF">2022-10-21T16:34:00Z</dcterms:created>
  <dcterms:modified xsi:type="dcterms:W3CDTF">2022-10-21T16:34:00Z</dcterms:modified>
</cp:coreProperties>
</file>