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F6F" w:rsidRDefault="00062F6F">
      <w:pPr>
        <w:spacing w:after="0"/>
        <w:jc w:val="right"/>
      </w:pPr>
      <w:r>
        <w:rPr>
          <w:sz w:val="48"/>
        </w:rPr>
        <w:t>Ixtlahuacán</w:t>
      </w:r>
    </w:p>
    <w:p w:rsidR="00062F6F" w:rsidRDefault="00062F6F">
      <w:pPr>
        <w:spacing w:after="0"/>
        <w:ind w:right="72"/>
        <w:jc w:val="right"/>
      </w:pPr>
      <w:r>
        <w:rPr>
          <w:sz w:val="28"/>
        </w:rPr>
        <w:t>de los Membrillos</w:t>
      </w:r>
    </w:p>
    <w:p w:rsidR="00062F6F" w:rsidRDefault="00062F6F">
      <w:pPr>
        <w:spacing w:after="540" w:line="216" w:lineRule="auto"/>
        <w:ind w:left="10" w:right="360" w:hanging="10"/>
        <w:jc w:val="right"/>
      </w:pPr>
      <w:r>
        <w:t>AYUNTAMIENTO</w:t>
      </w:r>
    </w:p>
    <w:p w:rsidR="00062F6F" w:rsidRDefault="00062F6F">
      <w:pPr>
        <w:spacing w:after="40" w:line="252" w:lineRule="auto"/>
        <w:ind w:left="-1" w:right="5532" w:firstLine="4"/>
        <w:jc w:val="both"/>
      </w:pPr>
      <w:r>
        <w:t>LIC. MONICA ALEJANDRA HERNANDEZ OCHOA DIRECTORA DE LA UNIDAD DE TRANSPARENCIA Y BUENAS PRACTICAS DEL AYUNTAMIENTO DE</w:t>
      </w:r>
    </w:p>
    <w:p w:rsidR="00062F6F" w:rsidRDefault="00062F6F">
      <w:pPr>
        <w:spacing w:after="339" w:line="252" w:lineRule="auto"/>
        <w:ind w:left="-1" w:right="4456" w:firstLine="4"/>
        <w:jc w:val="both"/>
      </w:pPr>
      <w:r>
        <w:t>IXTLAHUACAN DE LOS MEMBRILLOS, JALISCO PRESENTE:</w:t>
      </w:r>
    </w:p>
    <w:p w:rsidR="00062F6F" w:rsidRDefault="00062F6F">
      <w:pPr>
        <w:spacing w:after="79" w:line="252" w:lineRule="auto"/>
        <w:ind w:left="-1" w:right="595" w:firstLine="1503"/>
        <w:jc w:val="both"/>
      </w:pPr>
      <w:r>
        <w:t xml:space="preserve">La que suscribe DRA. RAMONA RAMIREZ FLORES, Síndico de este Ayuntamiento de Ixtlahuacán de los Membrillos, Jalisco, por medio de la presente me permito </w:t>
      </w:r>
      <w:r>
        <w:rPr>
          <w:u w:val="single" w:color="000000"/>
        </w:rPr>
        <w:t>INFORMAR</w:t>
      </w:r>
      <w:r>
        <w:t xml:space="preserve"> respecto de la existencia de la celebración de Contratos de Arrendamiento que el municipio le arrende a personas físicas, lo siguiente:</w:t>
      </w:r>
    </w:p>
    <w:tbl>
      <w:tblPr>
        <w:tblStyle w:val="TableGrid"/>
        <w:tblW w:w="8582" w:type="dxa"/>
        <w:tblInd w:w="14" w:type="dxa"/>
        <w:tblCellMar>
          <w:top w:w="13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87"/>
        <w:gridCol w:w="4295"/>
      </w:tblGrid>
      <w:tr w:rsidR="00062F6F">
        <w:trPr>
          <w:trHeight w:val="368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F6F" w:rsidRDefault="00062F6F">
            <w:pPr>
              <w:ind w:right="9"/>
              <w:jc w:val="center"/>
            </w:pPr>
            <w:r>
              <w:rPr>
                <w:sz w:val="24"/>
              </w:rPr>
              <w:t>MES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F6F" w:rsidRDefault="00062F6F">
            <w:pPr>
              <w:ind w:left="5"/>
              <w:jc w:val="center"/>
            </w:pPr>
            <w:r>
              <w:t>CONTRATOS</w:t>
            </w:r>
          </w:p>
        </w:tc>
      </w:tr>
      <w:tr w:rsidR="00062F6F">
        <w:trPr>
          <w:trHeight w:val="365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F6F" w:rsidRDefault="00062F6F">
            <w:pPr>
              <w:ind w:right="9"/>
              <w:jc w:val="center"/>
            </w:pPr>
            <w:r>
              <w:t>OCTUBRE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F6F" w:rsidRDefault="00062F6F">
            <w:pPr>
              <w:ind w:left="10"/>
              <w:jc w:val="center"/>
            </w:pPr>
            <w:r>
              <w:t>No existen</w:t>
            </w:r>
          </w:p>
        </w:tc>
      </w:tr>
      <w:tr w:rsidR="00062F6F">
        <w:trPr>
          <w:trHeight w:val="360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F6F" w:rsidRDefault="00062F6F">
            <w:pPr>
              <w:ind w:left="1"/>
              <w:jc w:val="center"/>
            </w:pPr>
            <w:r>
              <w:t>NOVIEMBRE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F6F" w:rsidRDefault="00062F6F">
            <w:pPr>
              <w:ind w:left="10"/>
              <w:jc w:val="center"/>
            </w:pPr>
            <w:r>
              <w:t>No existen</w:t>
            </w:r>
          </w:p>
        </w:tc>
      </w:tr>
      <w:tr w:rsidR="00062F6F">
        <w:trPr>
          <w:trHeight w:val="365"/>
        </w:trPr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F6F" w:rsidRDefault="00062F6F">
            <w:pPr>
              <w:ind w:left="1"/>
              <w:jc w:val="center"/>
            </w:pPr>
            <w:r>
              <w:t>DICIEMBRE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F6F" w:rsidRDefault="00062F6F">
            <w:pPr>
              <w:ind w:left="10"/>
              <w:jc w:val="center"/>
            </w:pPr>
            <w:r>
              <w:t>No existen</w:t>
            </w:r>
          </w:p>
        </w:tc>
      </w:tr>
    </w:tbl>
    <w:p w:rsidR="00062F6F" w:rsidRDefault="00062F6F">
      <w:pPr>
        <w:spacing w:after="40" w:line="252" w:lineRule="auto"/>
        <w:ind w:left="1513" w:right="595" w:firstLine="4"/>
        <w:jc w:val="both"/>
      </w:pPr>
      <w:r>
        <w:t>Lo anterior para todos los efectos legales a que haya lugar, esperando que dicha</w:t>
      </w:r>
    </w:p>
    <w:p w:rsidR="00062F6F" w:rsidRDefault="00062F6F">
      <w:pPr>
        <w:spacing w:after="677" w:line="314" w:lineRule="auto"/>
        <w:ind w:left="-1" w:right="595" w:firstLine="4"/>
        <w:jc w:val="both"/>
      </w:pPr>
      <w:r>
        <w:t>información sea de utilidad a la ciudadanía y reiterando que esta Oficina se encuentra a las órdenes de los ciudadanos.</w:t>
      </w:r>
    </w:p>
    <w:p w:rsidR="00062F6F" w:rsidRDefault="00062F6F">
      <w:pPr>
        <w:spacing w:after="3" w:line="265" w:lineRule="auto"/>
        <w:ind w:left="159" w:right="735" w:hanging="10"/>
        <w:jc w:val="center"/>
      </w:pPr>
      <w:r>
        <w:rPr>
          <w:sz w:val="30"/>
        </w:rPr>
        <w:t>ATENTAMENTE</w:t>
      </w:r>
    </w:p>
    <w:p w:rsidR="00062F6F" w:rsidRDefault="00062F6F">
      <w:pPr>
        <w:spacing w:after="0"/>
        <w:ind w:left="1575"/>
      </w:pPr>
      <w:r>
        <w:rPr>
          <w:sz w:val="24"/>
        </w:rPr>
        <w:t>Ixtlahuacán de los Membrillos, Jalisco, a la fecha de su pr s ntación</w:t>
      </w:r>
    </w:p>
    <w:p w:rsidR="00062F6F" w:rsidRDefault="00062F6F">
      <w:pPr>
        <w:sectPr w:rsidR="00062F6F">
          <w:pgSz w:w="12125" w:h="15955"/>
          <w:pgMar w:top="2592" w:right="715" w:bottom="1440" w:left="1652" w:header="720" w:footer="720" w:gutter="0"/>
          <w:cols w:space="720"/>
        </w:sectPr>
      </w:pPr>
    </w:p>
    <w:p w:rsidR="00062F6F" w:rsidRDefault="00062F6F">
      <w:pPr>
        <w:pStyle w:val="Ttulo1"/>
        <w:spacing w:after="1420"/>
        <w:ind w:left="159"/>
      </w:pPr>
      <w:r>
        <w:t>1 6 DIC</w:t>
      </w:r>
    </w:p>
    <w:p w:rsidR="00062F6F" w:rsidRDefault="00062F6F">
      <w:pPr>
        <w:spacing w:after="153" w:line="216" w:lineRule="auto"/>
        <w:ind w:left="10" w:right="-15" w:hanging="10"/>
        <w:jc w:val="right"/>
      </w:pPr>
      <w:r>
        <w:t>Presidencia Municipal de O Ixtlahuacán de los Membrillos calle Jardín # 2, C.P 45260,</w:t>
      </w:r>
    </w:p>
    <w:p w:rsidR="00062F6F" w:rsidRDefault="00062F6F">
      <w:pPr>
        <w:pStyle w:val="Ttulo2"/>
      </w:pPr>
      <w:r>
        <w:t>2 0 2 1 - 2 0 2 4</w:t>
      </w:r>
    </w:p>
    <w:p w:rsidR="00062F6F" w:rsidRDefault="00062F6F">
      <w:pPr>
        <w:pStyle w:val="Ttulo3"/>
      </w:pPr>
      <w:r>
        <w:t>GOBIERNO MUNICIPAL</w:t>
      </w:r>
    </w:p>
    <w:p w:rsidR="00062F6F" w:rsidRDefault="00062F6F">
      <w:pPr>
        <w:spacing w:after="38"/>
        <w:ind w:right="567"/>
        <w:jc w:val="right"/>
      </w:pPr>
      <w:r>
        <w:rPr>
          <w:rFonts w:ascii="Courier New" w:eastAsia="Courier New" w:hAnsi="Courier New" w:cs="Courier New"/>
          <w:sz w:val="32"/>
        </w:rPr>
        <w:t>SINDICATURA</w:t>
      </w:r>
    </w:p>
    <w:p w:rsidR="00062F6F" w:rsidRDefault="00062F6F">
      <w:pPr>
        <w:spacing w:after="40" w:line="252" w:lineRule="auto"/>
        <w:ind w:left="672" w:right="595" w:firstLine="4"/>
        <w:jc w:val="both"/>
      </w:pPr>
      <w:r>
        <w:t>DRA. RAMONA MIREZ FLORES</w:t>
      </w:r>
    </w:p>
    <w:p w:rsidR="00062F6F" w:rsidRDefault="00062F6F">
      <w:pPr>
        <w:spacing w:after="0" w:line="216" w:lineRule="auto"/>
        <w:ind w:left="2094" w:hanging="341"/>
      </w:pPr>
      <w:r>
        <w:rPr>
          <w:sz w:val="38"/>
        </w:rPr>
        <w:t>SINDICO w</w:t>
      </w:r>
      <w:r>
        <w:rPr>
          <w:sz w:val="38"/>
          <w:u w:val="single" w:color="000000"/>
        </w:rPr>
        <w:t>ww.imembrillos.gob.mx</w:t>
      </w:r>
    </w:p>
    <w:p w:rsidR="00062F6F" w:rsidRDefault="00062F6F">
      <w:pPr>
        <w:spacing w:after="0" w:line="216" w:lineRule="auto"/>
        <w:ind w:left="2137" w:right="48" w:hanging="2137"/>
        <w:rPr>
          <w:rFonts w:ascii="Times New Roman" w:eastAsia="Times New Roman" w:hAnsi="Times New Roman" w:cs="Times New Roman"/>
          <w:sz w:val="28"/>
        </w:rPr>
        <w:sectPr w:rsidR="00062F6F">
          <w:type w:val="continuous"/>
          <w:pgSz w:w="12125" w:h="15955"/>
          <w:pgMar w:top="1440" w:right="2089" w:bottom="1440" w:left="403" w:header="720" w:footer="720" w:gutter="0"/>
          <w:cols w:num="2" w:space="720" w:equalWidth="0">
            <w:col w:w="2900" w:space="807"/>
            <w:col w:w="5926"/>
          </w:cols>
        </w:sectPr>
      </w:pPr>
      <w:r>
        <w:rPr>
          <w:rFonts w:ascii="Times New Roman" w:eastAsia="Times New Roman" w:hAnsi="Times New Roman" w:cs="Times New Roman"/>
          <w:sz w:val="28"/>
        </w:rPr>
        <w:t>37676-23000 presidencia@imembrillos.gob.mx</w:t>
      </w:r>
    </w:p>
    <w:p w:rsidR="003A70D8" w:rsidRDefault="003A70D8"/>
    <w:sectPr w:rsidR="003A70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6F"/>
    <w:rsid w:val="00062F6F"/>
    <w:rsid w:val="003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12A85A8-E2ED-40E6-9E32-9C28E53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next w:val="Normal"/>
    <w:link w:val="Ttulo2Car"/>
    <w:uiPriority w:val="9"/>
    <w:unhideWhenUsed/>
    <w:qFormat/>
    <w:rsid w:val="00062F6F"/>
    <w:pPr>
      <w:keepNext/>
      <w:keepLines/>
      <w:spacing w:after="0"/>
      <w:ind w:left="3683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Ttulo3">
    <w:name w:val="heading 3"/>
    <w:next w:val="Normal"/>
    <w:link w:val="Ttulo3Car"/>
    <w:uiPriority w:val="9"/>
    <w:unhideWhenUsed/>
    <w:qFormat/>
    <w:rsid w:val="00062F6F"/>
    <w:pPr>
      <w:keepNext/>
      <w:keepLines/>
      <w:spacing w:after="173"/>
      <w:ind w:right="667"/>
      <w:jc w:val="right"/>
      <w:outlineLvl w:val="2"/>
    </w:pPr>
    <w:rPr>
      <w:rFonts w:ascii="Courier New" w:eastAsia="Courier New" w:hAnsi="Courier New" w:cs="Courier New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2F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62F6F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Ttulo3Car">
    <w:name w:val="Título 3 Car"/>
    <w:basedOn w:val="Fuentedeprrafopredeter"/>
    <w:link w:val="Ttulo3"/>
    <w:uiPriority w:val="9"/>
    <w:rsid w:val="00062F6F"/>
    <w:rPr>
      <w:rFonts w:ascii="Courier New" w:eastAsia="Courier New" w:hAnsi="Courier New" w:cs="Courier New"/>
      <w:color w:val="000000"/>
      <w:sz w:val="18"/>
    </w:rPr>
  </w:style>
  <w:style w:type="table" w:customStyle="1" w:styleId="TableGrid">
    <w:name w:val="TableGrid"/>
    <w:rsid w:val="00062F6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IXTLAHUACAN DE LOS MEMBRILLOS</dc:creator>
  <cp:keywords/>
  <dc:description/>
  <cp:lastModifiedBy/>
  <cp:revision>1</cp:revision>
  <dcterms:created xsi:type="dcterms:W3CDTF">2023-01-17T17:39:00Z</dcterms:created>
</cp:coreProperties>
</file>