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47" w:rsidRPr="00F56647" w:rsidRDefault="00F56647" w:rsidP="00F5664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56647">
        <w:rPr>
          <w:b/>
          <w:sz w:val="36"/>
          <w:szCs w:val="36"/>
        </w:rPr>
        <w:t>AVISO DE PRIVACIDAD</w:t>
      </w:r>
    </w:p>
    <w:p w:rsidR="00F56647" w:rsidRPr="00F56647" w:rsidRDefault="00F56647" w:rsidP="00F56647">
      <w:pPr>
        <w:jc w:val="center"/>
        <w:rPr>
          <w:b/>
          <w:sz w:val="36"/>
          <w:szCs w:val="36"/>
        </w:rPr>
      </w:pPr>
      <w:r w:rsidRPr="00F56647">
        <w:rPr>
          <w:b/>
          <w:sz w:val="36"/>
          <w:szCs w:val="36"/>
        </w:rPr>
        <w:t>CORTO</w:t>
      </w:r>
    </w:p>
    <w:tbl>
      <w:tblPr>
        <w:tblStyle w:val="Tablaconcuadrcula"/>
        <w:tblW w:w="9058" w:type="dxa"/>
        <w:tblLook w:val="04A0" w:firstRow="1" w:lastRow="0" w:firstColumn="1" w:lastColumn="0" w:noHBand="0" w:noVBand="1"/>
      </w:tblPr>
      <w:tblGrid>
        <w:gridCol w:w="9058"/>
      </w:tblGrid>
      <w:tr w:rsidR="00F56647" w:rsidTr="00347055">
        <w:trPr>
          <w:trHeight w:val="2758"/>
        </w:trPr>
        <w:tc>
          <w:tcPr>
            <w:tcW w:w="9058" w:type="dxa"/>
          </w:tcPr>
          <w:p w:rsidR="00F56647" w:rsidRPr="005B0D96" w:rsidRDefault="00F56647" w:rsidP="00347055">
            <w:pPr>
              <w:jc w:val="both"/>
              <w:rPr>
                <w:sz w:val="24"/>
                <w:szCs w:val="24"/>
              </w:rPr>
            </w:pPr>
            <w:r w:rsidRPr="005B0D96">
              <w:rPr>
                <w:sz w:val="24"/>
                <w:szCs w:val="24"/>
              </w:rPr>
              <w:t xml:space="preserve">El Ayuntamiento de Ixtlahuacán de los Membrillos, Jalisco. Atreves de la Dirección de Desarrollo Social, Con domicilio en la Calle Jardín número 2, Colonia Centro, Ixtlahuacán de los Membrillos, Jalisco. </w:t>
            </w:r>
          </w:p>
          <w:p w:rsidR="00F56647" w:rsidRPr="005B0D96" w:rsidRDefault="00F56647" w:rsidP="003470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B0D96">
              <w:rPr>
                <w:color w:val="000000" w:themeColor="text1"/>
                <w:sz w:val="24"/>
                <w:szCs w:val="24"/>
              </w:rPr>
              <w:t>Los datos personales recabados, serán utilizados única y exclusivamente para:</w:t>
            </w:r>
          </w:p>
          <w:p w:rsidR="00F56647" w:rsidRPr="005B0D96" w:rsidRDefault="00F56647" w:rsidP="003470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B0D96">
              <w:rPr>
                <w:color w:val="000000" w:themeColor="text1"/>
                <w:sz w:val="24"/>
                <w:szCs w:val="24"/>
              </w:rPr>
              <w:t>*Actualizar Documentos</w:t>
            </w:r>
          </w:p>
          <w:p w:rsidR="00F56647" w:rsidRPr="005B0D96" w:rsidRDefault="00F56647" w:rsidP="003470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B0D96">
              <w:rPr>
                <w:color w:val="000000" w:themeColor="text1"/>
                <w:sz w:val="24"/>
                <w:szCs w:val="24"/>
              </w:rPr>
              <w:t>*Actualizar Domicilio</w:t>
            </w:r>
          </w:p>
          <w:p w:rsidR="00F56647" w:rsidRPr="005B0D96" w:rsidRDefault="00F56647" w:rsidP="003470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B0D96">
              <w:rPr>
                <w:color w:val="000000" w:themeColor="text1"/>
                <w:sz w:val="24"/>
                <w:szCs w:val="24"/>
              </w:rPr>
              <w:t>*Actualizar Número telefónico de casa habitación</w:t>
            </w:r>
          </w:p>
          <w:p w:rsidR="00F56647" w:rsidRDefault="00F56647" w:rsidP="003470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B0D96">
              <w:rPr>
                <w:color w:val="000000" w:themeColor="text1"/>
                <w:sz w:val="24"/>
                <w:szCs w:val="24"/>
              </w:rPr>
              <w:t>*Actualizar Número telefónico de móvil (celular)</w:t>
            </w:r>
          </w:p>
          <w:p w:rsidR="00F56647" w:rsidRDefault="00F56647" w:rsidP="0034705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Para mayor información acerca del tratamiento y de los derechos que puede hacer valer usted puede acceder al aviso de privacidad integral a través de la página oficial</w:t>
            </w:r>
          </w:p>
          <w:p w:rsidR="00F56647" w:rsidRPr="00F56647" w:rsidRDefault="00F56647" w:rsidP="00F56647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http://www.ixtlahuacandelosmembrillos.gob.mx</w:t>
            </w:r>
          </w:p>
        </w:tc>
      </w:tr>
    </w:tbl>
    <w:p w:rsidR="006C02F3" w:rsidRDefault="006C02F3"/>
    <w:sectPr w:rsidR="006C02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47"/>
    <w:rsid w:val="006C02F3"/>
    <w:rsid w:val="00B05678"/>
    <w:rsid w:val="00B716F1"/>
    <w:rsid w:val="00F5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4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4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ds</dc:creator>
  <cp:lastModifiedBy>transparencia</cp:lastModifiedBy>
  <cp:revision>2</cp:revision>
  <cp:lastPrinted>2018-03-23T19:27:00Z</cp:lastPrinted>
  <dcterms:created xsi:type="dcterms:W3CDTF">2021-10-11T15:05:00Z</dcterms:created>
  <dcterms:modified xsi:type="dcterms:W3CDTF">2021-10-11T15:05:00Z</dcterms:modified>
</cp:coreProperties>
</file>